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728A" w:rsidRDefault="0065728A" w:rsidP="00B05BD3">
      <w:pPr>
        <w:pStyle w:val="NoSpacing"/>
        <w:rPr>
          <w:u w:color="56008C"/>
        </w:rPr>
      </w:pPr>
      <w:bookmarkStart w:id="0" w:name="_GoBack"/>
      <w:bookmarkEnd w:id="0"/>
    </w:p>
    <w:p w:rsidR="00216522" w:rsidRDefault="00216522" w:rsidP="00B05BD3">
      <w:pPr>
        <w:pStyle w:val="NoSpacing"/>
        <w:rPr>
          <w:u w:color="56008C"/>
        </w:rPr>
      </w:pPr>
    </w:p>
    <w:p w:rsidR="00216522" w:rsidRPr="00D97ADE" w:rsidRDefault="001B1061" w:rsidP="00216522">
      <w:pPr>
        <w:pStyle w:val="Heading2"/>
        <w:jc w:val="center"/>
        <w:rPr>
          <w:rStyle w:val="IntenseReference"/>
          <w:rFonts w:ascii="Calibri" w:hAnsi="Calibri"/>
          <w:color w:val="930054" w:themeColor="accent3"/>
          <w:sz w:val="28"/>
          <w:u w:val="none"/>
        </w:rPr>
      </w:pPr>
      <w:proofErr w:type="spellStart"/>
      <w:r w:rsidRPr="00D97ADE">
        <w:rPr>
          <w:rStyle w:val="IntenseReference"/>
          <w:rFonts w:ascii="Calibri" w:hAnsi="Calibri"/>
          <w:color w:val="930054" w:themeColor="accent3"/>
          <w:sz w:val="28"/>
          <w:u w:val="none"/>
        </w:rPr>
        <w:t>KQuIP</w:t>
      </w:r>
      <w:proofErr w:type="spellEnd"/>
      <w:r w:rsidRPr="00D97ADE">
        <w:rPr>
          <w:rStyle w:val="IntenseReference"/>
          <w:rFonts w:ascii="Calibri" w:hAnsi="Calibri"/>
          <w:color w:val="930054" w:themeColor="accent3"/>
          <w:sz w:val="28"/>
          <w:u w:val="none"/>
        </w:rPr>
        <w:t xml:space="preserve"> </w:t>
      </w:r>
      <w:r w:rsidR="00960573">
        <w:rPr>
          <w:rStyle w:val="IntenseReference"/>
          <w:rFonts w:ascii="Calibri" w:hAnsi="Calibri"/>
          <w:color w:val="930054" w:themeColor="accent3"/>
          <w:sz w:val="28"/>
          <w:u w:val="none"/>
        </w:rPr>
        <w:t>North East</w:t>
      </w:r>
      <w:r w:rsidR="00D97ADE" w:rsidRPr="00D97ADE">
        <w:rPr>
          <w:rStyle w:val="IntenseReference"/>
          <w:rFonts w:ascii="Calibri" w:hAnsi="Calibri"/>
          <w:color w:val="930054" w:themeColor="accent3"/>
          <w:sz w:val="28"/>
          <w:u w:val="none"/>
        </w:rPr>
        <w:t xml:space="preserve"> QI Training Day 1</w:t>
      </w:r>
      <w:r w:rsidR="009F3BE6">
        <w:rPr>
          <w:rStyle w:val="IntenseReference"/>
          <w:rFonts w:ascii="Calibri" w:hAnsi="Calibri"/>
          <w:color w:val="930054" w:themeColor="accent3"/>
          <w:sz w:val="28"/>
          <w:u w:val="none"/>
        </w:rPr>
        <w:t>- Quality Improvement</w:t>
      </w:r>
    </w:p>
    <w:p w:rsidR="001B1061" w:rsidRPr="00D97ADE" w:rsidRDefault="00960573" w:rsidP="00216522">
      <w:pPr>
        <w:jc w:val="center"/>
        <w:rPr>
          <w:rStyle w:val="IntenseReference"/>
          <w:rFonts w:ascii="Calibri" w:hAnsi="Calibri"/>
          <w:b w:val="0"/>
          <w:color w:val="930054" w:themeColor="accent3"/>
          <w:sz w:val="28"/>
          <w:u w:val="none"/>
        </w:rPr>
      </w:pPr>
      <w:r>
        <w:rPr>
          <w:rStyle w:val="IntenseReference"/>
          <w:rFonts w:ascii="Calibri" w:hAnsi="Calibri"/>
          <w:b w:val="0"/>
          <w:color w:val="930054" w:themeColor="accent3"/>
          <w:sz w:val="28"/>
          <w:u w:val="none"/>
        </w:rPr>
        <w:t>12</w:t>
      </w:r>
      <w:r w:rsidRPr="00960573">
        <w:rPr>
          <w:rStyle w:val="IntenseReference"/>
          <w:rFonts w:ascii="Calibri" w:hAnsi="Calibri"/>
          <w:b w:val="0"/>
          <w:color w:val="930054" w:themeColor="accent3"/>
          <w:sz w:val="28"/>
          <w:u w:val="none"/>
          <w:vertAlign w:val="superscript"/>
        </w:rPr>
        <w:t>th</w:t>
      </w:r>
      <w:r>
        <w:rPr>
          <w:rStyle w:val="IntenseReference"/>
          <w:rFonts w:ascii="Calibri" w:hAnsi="Calibri"/>
          <w:b w:val="0"/>
          <w:color w:val="930054" w:themeColor="accent3"/>
          <w:sz w:val="28"/>
          <w:u w:val="none"/>
        </w:rPr>
        <w:t xml:space="preserve"> March 2020</w:t>
      </w:r>
    </w:p>
    <w:p w:rsidR="00960573" w:rsidRPr="00D97ADE" w:rsidRDefault="00960573" w:rsidP="00216522">
      <w:pPr>
        <w:jc w:val="center"/>
        <w:rPr>
          <w:rStyle w:val="IntenseReference"/>
          <w:rFonts w:ascii="Calibri" w:hAnsi="Calibri"/>
          <w:b w:val="0"/>
          <w:color w:val="930054" w:themeColor="accent3"/>
          <w:sz w:val="28"/>
          <w:u w:val="none"/>
        </w:rPr>
      </w:pPr>
      <w:r w:rsidRPr="00960573">
        <w:rPr>
          <w:rStyle w:val="IntenseReference"/>
          <w:rFonts w:ascii="Calibri" w:hAnsi="Calibri"/>
          <w:b w:val="0"/>
          <w:color w:val="930054" w:themeColor="accent3"/>
          <w:sz w:val="28"/>
          <w:u w:val="none"/>
        </w:rPr>
        <w:t>LRI institute at James Cook Hospital, LRI Institute – Lecture Theatre</w:t>
      </w:r>
    </w:p>
    <w:p w:rsidR="001B1061" w:rsidRPr="00D97ADE" w:rsidRDefault="00960573" w:rsidP="00216522">
      <w:pPr>
        <w:jc w:val="center"/>
        <w:rPr>
          <w:rStyle w:val="IntenseReference"/>
          <w:b w:val="0"/>
          <w:color w:val="930054" w:themeColor="accent3"/>
          <w:sz w:val="22"/>
          <w:u w:val="none"/>
        </w:rPr>
      </w:pPr>
      <w:r>
        <w:rPr>
          <w:rStyle w:val="IntenseReference"/>
          <w:rFonts w:ascii="Calibri" w:hAnsi="Calibri"/>
          <w:b w:val="0"/>
          <w:color w:val="930054" w:themeColor="accent3"/>
          <w:sz w:val="28"/>
          <w:u w:val="none"/>
        </w:rPr>
        <w:t>#</w:t>
      </w:r>
      <w:proofErr w:type="spellStart"/>
      <w:r>
        <w:rPr>
          <w:rStyle w:val="IntenseReference"/>
          <w:rFonts w:ascii="Calibri" w:hAnsi="Calibri"/>
          <w:b w:val="0"/>
          <w:color w:val="930054" w:themeColor="accent3"/>
          <w:sz w:val="28"/>
          <w:u w:val="none"/>
        </w:rPr>
        <w:t>KQuIPNE</w:t>
      </w:r>
      <w:proofErr w:type="spellEnd"/>
    </w:p>
    <w:p w:rsidR="001B1061" w:rsidRPr="00F01E59" w:rsidRDefault="001B1061" w:rsidP="00216522">
      <w:pPr>
        <w:jc w:val="center"/>
        <w:rPr>
          <w:rStyle w:val="IntenseReference"/>
          <w:b w:val="0"/>
          <w:color w:val="930054" w:themeColor="accent3"/>
          <w:u w:val="none"/>
        </w:rPr>
      </w:pPr>
    </w:p>
    <w:tbl>
      <w:tblPr>
        <w:tblW w:w="111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32"/>
        <w:gridCol w:w="3212"/>
      </w:tblGrid>
      <w:tr w:rsidR="0065728A" w:rsidTr="00D64CBE">
        <w:trPr>
          <w:trHeight w:val="303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28A" w:rsidRPr="00824B17" w:rsidRDefault="00EF3E5C" w:rsidP="001B1061">
            <w:pPr>
              <w:pStyle w:val="Body"/>
              <w:shd w:val="clear" w:color="auto" w:fill="930054" w:themeFill="accent3"/>
              <w:spacing w:line="240" w:lineRule="auto"/>
              <w:jc w:val="center"/>
              <w:rPr>
                <w:sz w:val="24"/>
                <w:szCs w:val="24"/>
              </w:rPr>
            </w:pPr>
            <w:r w:rsidRPr="00EF3E5C">
              <w:rPr>
                <w:color w:val="FFFFFF" w:themeColor="background1"/>
                <w:sz w:val="24"/>
                <w:szCs w:val="24"/>
              </w:rPr>
              <w:t>0930 – Registration/ Coffee</w:t>
            </w:r>
          </w:p>
        </w:tc>
      </w:tr>
      <w:tr w:rsidR="0065728A" w:rsidTr="008B61B1">
        <w:trPr>
          <w:trHeight w:val="53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0855" w:rsidRDefault="00213A49" w:rsidP="008B61B1">
            <w:pPr>
              <w:pStyle w:val="Body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1000-1015</w:t>
            </w:r>
          </w:p>
          <w:p w:rsidR="00D64CBE" w:rsidRPr="0049563A" w:rsidRDefault="00D64CBE" w:rsidP="008B61B1">
            <w:pPr>
              <w:pStyle w:val="Body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</w:t>
            </w:r>
            <w:r w:rsidR="0025689A"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5mins)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28A" w:rsidRPr="0049563A" w:rsidRDefault="00EF3E5C" w:rsidP="008B61B1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>Welcome and Introduction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061" w:rsidRPr="0049563A" w:rsidRDefault="00C35599" w:rsidP="008B61B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Ranjit Klare/Katy Jones</w:t>
            </w:r>
          </w:p>
        </w:tc>
      </w:tr>
      <w:tr w:rsidR="00980E7D" w:rsidTr="008B61B1">
        <w:trPr>
          <w:trHeight w:val="53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49" w:rsidRDefault="00E81F11" w:rsidP="008B61B1">
            <w:pPr>
              <w:pStyle w:val="Body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1015-10</w:t>
            </w:r>
            <w:r w:rsidR="00960573">
              <w:rPr>
                <w:bCs/>
                <w:sz w:val="24"/>
                <w:szCs w:val="24"/>
                <w:lang w:val="en-US"/>
              </w:rPr>
              <w:t>45</w:t>
            </w:r>
            <w:r w:rsidR="0025689A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D64CBE" w:rsidRPr="0049563A" w:rsidRDefault="00960573" w:rsidP="00E81F11">
            <w:pPr>
              <w:pStyle w:val="Body"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(30</w:t>
            </w:r>
            <w:r w:rsidR="00D64CBE">
              <w:rPr>
                <w:bCs/>
                <w:sz w:val="24"/>
                <w:szCs w:val="24"/>
                <w:lang w:val="en-US"/>
              </w:rPr>
              <w:t>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1061" w:rsidRPr="0049563A" w:rsidRDefault="00960573" w:rsidP="00960573">
            <w:pPr>
              <w:rPr>
                <w:rFonts w:ascii="Calibri" w:hAnsi="Calibri"/>
                <w:lang w:val="en-GB" w:eastAsia="en-GB"/>
              </w:rPr>
            </w:pPr>
            <w:r>
              <w:rPr>
                <w:rFonts w:ascii="Calibri" w:hAnsi="Calibri"/>
                <w:lang w:val="en-GB" w:eastAsia="en-GB"/>
              </w:rPr>
              <w:t>Patient View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E7D" w:rsidRPr="0049563A" w:rsidRDefault="00960573" w:rsidP="008B61B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Finnegan</w:t>
            </w:r>
          </w:p>
        </w:tc>
      </w:tr>
      <w:tr w:rsidR="00813B92" w:rsidTr="00F12EEA">
        <w:trPr>
          <w:trHeight w:val="429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B92" w:rsidRPr="00813B92" w:rsidRDefault="00813B92" w:rsidP="00813B92">
            <w:pPr>
              <w:pStyle w:val="PlainText"/>
              <w:jc w:val="center"/>
              <w:rPr>
                <w:b/>
                <w:color w:val="auto"/>
                <w:sz w:val="24"/>
                <w:szCs w:val="24"/>
              </w:rPr>
            </w:pPr>
            <w:r w:rsidRPr="00813B92">
              <w:rPr>
                <w:b/>
                <w:color w:val="auto"/>
                <w:sz w:val="24"/>
                <w:szCs w:val="24"/>
              </w:rPr>
              <w:t>Quality Improvement</w:t>
            </w:r>
            <w:r w:rsidR="009F3BE6">
              <w:rPr>
                <w:b/>
                <w:color w:val="auto"/>
                <w:sz w:val="24"/>
                <w:szCs w:val="24"/>
              </w:rPr>
              <w:t xml:space="preserve"> - Change</w:t>
            </w:r>
          </w:p>
        </w:tc>
      </w:tr>
      <w:tr w:rsidR="0065728A" w:rsidTr="00D64CBE">
        <w:trPr>
          <w:trHeight w:val="6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B51" w:rsidRPr="0049563A" w:rsidRDefault="00960573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1045-1115</w:t>
            </w:r>
            <w:r w:rsidR="00E81F11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(30</w:t>
            </w:r>
            <w:r w:rsidR="00067DEA">
              <w:rPr>
                <w:color w:val="auto"/>
                <w:sz w:val="24"/>
                <w:szCs w:val="24"/>
              </w:rPr>
              <w:t xml:space="preserve"> 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DEA" w:rsidRPr="00960573" w:rsidRDefault="00960573" w:rsidP="00813B92">
            <w:pPr>
              <w:pStyle w:val="PlainTex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Intro to NHS Change Model</w:t>
            </w:r>
          </w:p>
          <w:p w:rsidR="00960573" w:rsidRPr="00B96B51" w:rsidRDefault="00960573" w:rsidP="00813B92">
            <w:pPr>
              <w:pStyle w:val="PlainTex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Shared purpose – revisited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7ADE" w:rsidRPr="0049563A" w:rsidRDefault="00C35599" w:rsidP="00B96B51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  <w:r>
              <w:rPr>
                <w:bCs/>
                <w:color w:val="auto"/>
                <w:sz w:val="24"/>
                <w:szCs w:val="24"/>
                <w:u w:color="FF0000"/>
              </w:rPr>
              <w:t>TBC</w:t>
            </w:r>
          </w:p>
        </w:tc>
      </w:tr>
      <w:tr w:rsidR="00B96B51" w:rsidTr="00D64CBE">
        <w:trPr>
          <w:trHeight w:val="6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B51" w:rsidRDefault="00B96B51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1115-1145</w:t>
            </w:r>
          </w:p>
          <w:p w:rsidR="00B96B51" w:rsidRDefault="00B96B51" w:rsidP="00D60A2F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(30 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B51" w:rsidRPr="00960573" w:rsidRDefault="00B96B51" w:rsidP="001B1061">
            <w:pPr>
              <w:pStyle w:val="PlainText"/>
              <w:rPr>
                <w:b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Transition &amp; Change - </w:t>
            </w:r>
            <w:proofErr w:type="spellStart"/>
            <w:r>
              <w:rPr>
                <w:sz w:val="24"/>
                <w:szCs w:val="24"/>
              </w:rPr>
              <w:t>comms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B51" w:rsidRDefault="00B96B51" w:rsidP="00287EC8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  <w:r>
              <w:rPr>
                <w:bCs/>
                <w:color w:val="auto"/>
                <w:sz w:val="24"/>
                <w:szCs w:val="24"/>
                <w:u w:color="FF0000"/>
              </w:rPr>
              <w:t>Leeanne Lockley</w:t>
            </w:r>
          </w:p>
        </w:tc>
      </w:tr>
      <w:tr w:rsidR="00813B92" w:rsidTr="00F12EEA">
        <w:trPr>
          <w:trHeight w:val="429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B92" w:rsidRPr="00813B92" w:rsidRDefault="00813B92" w:rsidP="00813B92">
            <w:pPr>
              <w:pStyle w:val="PlainText"/>
              <w:jc w:val="center"/>
              <w:rPr>
                <w:color w:val="FFFFFF" w:themeColor="background1"/>
                <w:sz w:val="24"/>
                <w:szCs w:val="24"/>
              </w:rPr>
            </w:pPr>
            <w:r w:rsidRPr="00813B92">
              <w:rPr>
                <w:b/>
                <w:color w:val="auto"/>
                <w:sz w:val="24"/>
                <w:szCs w:val="24"/>
              </w:rPr>
              <w:t>Quality Improvement</w:t>
            </w:r>
            <w:r w:rsidR="009F3BE6">
              <w:rPr>
                <w:b/>
                <w:color w:val="auto"/>
                <w:sz w:val="24"/>
                <w:szCs w:val="24"/>
              </w:rPr>
              <w:t xml:space="preserve"> </w:t>
            </w:r>
            <w:r w:rsidR="00CC4780">
              <w:rPr>
                <w:b/>
                <w:color w:val="auto"/>
                <w:sz w:val="24"/>
                <w:szCs w:val="24"/>
              </w:rPr>
              <w:t>–</w:t>
            </w:r>
            <w:r w:rsidR="009F3BE6">
              <w:rPr>
                <w:b/>
                <w:color w:val="auto"/>
                <w:sz w:val="24"/>
                <w:szCs w:val="24"/>
              </w:rPr>
              <w:t xml:space="preserve"> </w:t>
            </w:r>
            <w:r w:rsidR="007359ED">
              <w:rPr>
                <w:b/>
                <w:color w:val="auto"/>
                <w:sz w:val="24"/>
                <w:szCs w:val="24"/>
              </w:rPr>
              <w:t>Tools</w:t>
            </w:r>
            <w:r w:rsidR="00CC4780">
              <w:rPr>
                <w:b/>
                <w:color w:val="auto"/>
                <w:sz w:val="24"/>
                <w:szCs w:val="24"/>
              </w:rPr>
              <w:t xml:space="preserve"> - workingTea/coffee</w:t>
            </w:r>
          </w:p>
        </w:tc>
      </w:tr>
      <w:tr w:rsidR="007359ED" w:rsidTr="00284BE4">
        <w:trPr>
          <w:trHeight w:val="47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1145-1200</w:t>
            </w:r>
          </w:p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QI</w:t>
            </w:r>
          </w:p>
          <w:p w:rsidR="007359ED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map</w:t>
            </w:r>
          </w:p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 Diagrams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Ranjit Klare</w:t>
            </w:r>
          </w:p>
        </w:tc>
      </w:tr>
      <w:tr w:rsidR="007359ED" w:rsidTr="00284BE4">
        <w:trPr>
          <w:trHeight w:val="38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1200-1230</w:t>
            </w:r>
          </w:p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your own process map/ driver diagram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Ranjit Klare</w:t>
            </w:r>
          </w:p>
        </w:tc>
      </w:tr>
      <w:tr w:rsidR="007359ED" w:rsidTr="00284BE4">
        <w:trPr>
          <w:trHeight w:val="4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3426">
              <w:rPr>
                <w:sz w:val="24"/>
                <w:szCs w:val="24"/>
              </w:rPr>
              <w:t>1230</w:t>
            </w:r>
            <w:r>
              <w:rPr>
                <w:sz w:val="24"/>
                <w:szCs w:val="24"/>
              </w:rPr>
              <w:t>-1</w:t>
            </w:r>
            <w:r w:rsidR="00E23426">
              <w:rPr>
                <w:sz w:val="24"/>
                <w:szCs w:val="24"/>
              </w:rPr>
              <w:t>245</w:t>
            </w:r>
          </w:p>
          <w:p w:rsidR="007359ED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(15mins)</w:t>
            </w:r>
          </w:p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map/ Driver diagram feedback</w:t>
            </w:r>
          </w:p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mins per unit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Pr="0049563A" w:rsidRDefault="007359ED" w:rsidP="00284BE4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Ranjit Klare</w:t>
            </w:r>
          </w:p>
        </w:tc>
      </w:tr>
      <w:tr w:rsidR="00813B92" w:rsidTr="00813B92">
        <w:trPr>
          <w:trHeight w:val="46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B92" w:rsidRDefault="00813B92" w:rsidP="00F12EEA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1245-1315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B92" w:rsidRPr="00740C1A" w:rsidRDefault="00813B92" w:rsidP="00813B92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B92" w:rsidRDefault="00813B92" w:rsidP="00F12EEA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</w:p>
        </w:tc>
      </w:tr>
      <w:tr w:rsidR="007504CA" w:rsidTr="00811F0B">
        <w:trPr>
          <w:trHeight w:val="429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B92" w:rsidRPr="00813B92" w:rsidRDefault="00813B92" w:rsidP="00813B92">
            <w:pPr>
              <w:pStyle w:val="Body"/>
              <w:spacing w:line="276" w:lineRule="auto"/>
              <w:jc w:val="center"/>
              <w:rPr>
                <w:sz w:val="24"/>
                <w:szCs w:val="24"/>
              </w:rPr>
            </w:pPr>
            <w:r w:rsidRPr="00813B92">
              <w:rPr>
                <w:b/>
                <w:color w:val="auto"/>
                <w:sz w:val="24"/>
                <w:szCs w:val="24"/>
              </w:rPr>
              <w:t>Quality Improvement</w:t>
            </w:r>
            <w:r w:rsidR="007359ED">
              <w:rPr>
                <w:b/>
                <w:color w:val="auto"/>
                <w:sz w:val="24"/>
                <w:szCs w:val="24"/>
              </w:rPr>
              <w:t xml:space="preserve"> - Measurement</w:t>
            </w:r>
          </w:p>
        </w:tc>
      </w:tr>
      <w:tr w:rsidR="007359ED" w:rsidTr="00284BE4">
        <w:trPr>
          <w:trHeight w:val="69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Pr="00213A49" w:rsidRDefault="00E23426" w:rsidP="00284BE4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1315-1415</w:t>
            </w:r>
          </w:p>
          <w:p w:rsidR="007359ED" w:rsidRDefault="007359ED" w:rsidP="00284BE4">
            <w:pPr>
              <w:pStyle w:val="Body"/>
              <w:spacing w:line="27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(6</w:t>
            </w:r>
            <w:r w:rsidRPr="00213A49">
              <w:rPr>
                <w:color w:val="auto"/>
                <w:sz w:val="24"/>
                <w:szCs w:val="24"/>
              </w:rPr>
              <w:t>0 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Default="007359ED" w:rsidP="00284BE4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Presentations 5 slides in 5 mins</w:t>
            </w:r>
          </w:p>
          <w:p w:rsidR="007359ED" w:rsidRDefault="007359ED" w:rsidP="00284BE4">
            <w:pPr>
              <w:pStyle w:val="Body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Carlisle</w:t>
            </w:r>
          </w:p>
          <w:p w:rsidR="007359ED" w:rsidRDefault="007359ED" w:rsidP="00284BE4">
            <w:pPr>
              <w:pStyle w:val="Body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Hull</w:t>
            </w:r>
          </w:p>
          <w:p w:rsidR="007359ED" w:rsidRDefault="007359ED" w:rsidP="00284BE4">
            <w:pPr>
              <w:pStyle w:val="Body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Middlesbrough</w:t>
            </w:r>
          </w:p>
          <w:p w:rsidR="007359ED" w:rsidRDefault="007359ED" w:rsidP="00284BE4">
            <w:pPr>
              <w:pStyle w:val="Body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Newcastle</w:t>
            </w:r>
          </w:p>
          <w:p w:rsidR="007359ED" w:rsidRPr="00740C1A" w:rsidRDefault="007359ED" w:rsidP="00284BE4">
            <w:pPr>
              <w:pStyle w:val="Body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Sunderland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9ED" w:rsidRDefault="007359ED" w:rsidP="00284BE4">
            <w:pPr>
              <w:pStyle w:val="Body"/>
              <w:spacing w:line="276" w:lineRule="auto"/>
              <w:rPr>
                <w:bCs/>
                <w:color w:val="auto"/>
                <w:sz w:val="24"/>
                <w:szCs w:val="24"/>
                <w:u w:color="FF0000"/>
              </w:rPr>
            </w:pPr>
            <w:r>
              <w:rPr>
                <w:bCs/>
                <w:color w:val="auto"/>
                <w:sz w:val="24"/>
                <w:szCs w:val="24"/>
                <w:u w:color="FF0000"/>
              </w:rPr>
              <w:t>All Units</w:t>
            </w:r>
          </w:p>
        </w:tc>
      </w:tr>
      <w:tr w:rsidR="00213A49" w:rsidTr="00213A49">
        <w:trPr>
          <w:trHeight w:val="497"/>
          <w:jc w:val="center"/>
        </w:trPr>
        <w:tc>
          <w:tcPr>
            <w:tcW w:w="1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0054" w:themeFill="accent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49" w:rsidRPr="00813B92" w:rsidRDefault="00E0767A" w:rsidP="00A4469E">
            <w:pPr>
              <w:pStyle w:val="Body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Project</w:t>
            </w:r>
            <w:r w:rsidR="00813B92" w:rsidRPr="00813B92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– update/next steps</w:t>
            </w:r>
            <w:r w:rsidR="001E1F04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– working tea/coffee break</w:t>
            </w:r>
          </w:p>
        </w:tc>
      </w:tr>
      <w:tr w:rsidR="00982278" w:rsidTr="004D574D">
        <w:trPr>
          <w:trHeight w:val="76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1E59" w:rsidRDefault="00A4469E" w:rsidP="00186A5B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1415 - 153</w:t>
            </w:r>
            <w:r w:rsidR="00E81F11">
              <w:rPr>
                <w:sz w:val="24"/>
                <w:szCs w:val="24"/>
              </w:rPr>
              <w:t>0</w:t>
            </w:r>
            <w:r w:rsidR="00417D36">
              <w:rPr>
                <w:sz w:val="24"/>
                <w:szCs w:val="24"/>
              </w:rPr>
              <w:t xml:space="preserve"> </w:t>
            </w:r>
          </w:p>
          <w:p w:rsidR="00186A5B" w:rsidRPr="0049563A" w:rsidRDefault="00BE5267" w:rsidP="00186A5B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86A5B">
              <w:rPr>
                <w:sz w:val="24"/>
                <w:szCs w:val="24"/>
              </w:rPr>
              <w:t>75 mins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69E" w:rsidRDefault="00A4469E" w:rsidP="00A4469E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MAGIC</w:t>
            </w:r>
            <w:r w:rsidR="00186A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Next steps</w:t>
            </w:r>
            <w:r w:rsidR="00C35599">
              <w:rPr>
                <w:sz w:val="24"/>
                <w:szCs w:val="24"/>
              </w:rPr>
              <w:t xml:space="preserve"> </w:t>
            </w:r>
          </w:p>
          <w:p w:rsidR="00C35599" w:rsidRDefault="00C35599" w:rsidP="00C35599">
            <w:pPr>
              <w:pStyle w:val="Body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Measures</w:t>
            </w:r>
          </w:p>
          <w:p w:rsidR="00C35599" w:rsidRDefault="00C35599" w:rsidP="00C35599">
            <w:pPr>
              <w:pStyle w:val="Body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 (2 questions from units sent in advance)</w:t>
            </w:r>
          </w:p>
          <w:p w:rsidR="00C35599" w:rsidRDefault="00C35599" w:rsidP="00C35599">
            <w:pPr>
              <w:pStyle w:val="Body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E-Learning – education</w:t>
            </w:r>
          </w:p>
          <w:p w:rsidR="00BE5267" w:rsidRPr="00C35599" w:rsidRDefault="00C35599" w:rsidP="00A4469E">
            <w:pPr>
              <w:pStyle w:val="Body"/>
              <w:numPr>
                <w:ilvl w:val="0"/>
                <w:numId w:val="18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Work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278" w:rsidRPr="0049563A" w:rsidRDefault="00A4469E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Katie Fielding</w:t>
            </w:r>
          </w:p>
        </w:tc>
      </w:tr>
      <w:tr w:rsidR="00E81F11" w:rsidTr="00D64CBE">
        <w:trPr>
          <w:trHeight w:val="47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F11" w:rsidRDefault="00E81F11" w:rsidP="00D14606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69E">
              <w:rPr>
                <w:sz w:val="24"/>
                <w:szCs w:val="24"/>
              </w:rPr>
              <w:t>530 – 1600</w:t>
            </w:r>
          </w:p>
          <w:p w:rsidR="00E81F11" w:rsidRDefault="00642AB3" w:rsidP="00D14606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(30 </w:t>
            </w:r>
            <w:r w:rsidR="00E81F11">
              <w:rPr>
                <w:sz w:val="24"/>
                <w:szCs w:val="24"/>
              </w:rPr>
              <w:t>mins)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F11" w:rsidRDefault="00E81F11" w:rsidP="00D64CBE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KQuIP Next Steps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F11" w:rsidRDefault="00A4469E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Ranjit Klare</w:t>
            </w:r>
          </w:p>
        </w:tc>
      </w:tr>
      <w:tr w:rsidR="00AB6912" w:rsidTr="00D64CBE">
        <w:trPr>
          <w:trHeight w:val="34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912" w:rsidRPr="0049563A" w:rsidRDefault="00A4469E" w:rsidP="001C5BE1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912" w:rsidRPr="0049563A" w:rsidRDefault="00EF3E5C" w:rsidP="002C6B37">
            <w:pPr>
              <w:pStyle w:val="Body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912" w:rsidRPr="0049563A" w:rsidRDefault="00AB6912">
            <w:pPr>
              <w:pStyle w:val="Body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BA4AAC" w:rsidRDefault="00BA4AAC" w:rsidP="002831ED">
      <w:pPr>
        <w:pStyle w:val="Body"/>
        <w:rPr>
          <w:b/>
          <w:bCs/>
          <w:color w:val="56008C"/>
          <w:sz w:val="22"/>
          <w:szCs w:val="22"/>
          <w:u w:color="56008C"/>
          <w:lang w:val="en-US"/>
        </w:rPr>
      </w:pPr>
    </w:p>
    <w:sectPr w:rsidR="00BA4AAC" w:rsidSect="00FF2621">
      <w:footerReference w:type="default" r:id="rId9"/>
      <w:headerReference w:type="first" r:id="rId10"/>
      <w:pgSz w:w="11900" w:h="16840"/>
      <w:pgMar w:top="1134" w:right="1418" w:bottom="1134" w:left="130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15" w:rsidRDefault="00145915">
      <w:r>
        <w:separator/>
      </w:r>
    </w:p>
  </w:endnote>
  <w:endnote w:type="continuationSeparator" w:id="0">
    <w:p w:rsidR="00145915" w:rsidRDefault="0014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B2" w:rsidRDefault="00FA74B2" w:rsidP="00FA74B2">
    <w:pPr>
      <w:pStyle w:val="Footer"/>
      <w:tabs>
        <w:tab w:val="clear" w:pos="8077"/>
        <w:tab w:val="right" w:pos="8707"/>
      </w:tabs>
    </w:pPr>
    <w:r w:rsidRPr="00775E43">
      <w:rPr>
        <w:noProof/>
        <w:sz w:val="22"/>
        <w:lang w:val="en-GB"/>
      </w:rPr>
      <w:drawing>
        <wp:anchor distT="0" distB="0" distL="114300" distR="114300" simplePos="0" relativeHeight="251658240" behindDoc="1" locked="0" layoutInCell="1" allowOverlap="1" wp14:anchorId="63339887" wp14:editId="4D6F62FC">
          <wp:simplePos x="0" y="0"/>
          <wp:positionH relativeFrom="column">
            <wp:posOffset>5055235</wp:posOffset>
          </wp:positionH>
          <wp:positionV relativeFrom="paragraph">
            <wp:posOffset>-158115</wp:posOffset>
          </wp:positionV>
          <wp:extent cx="1028700" cy="469900"/>
          <wp:effectExtent l="0" t="0" r="0" b="6350"/>
          <wp:wrapThrough wrapText="bothSides">
            <wp:wrapPolygon edited="0">
              <wp:start x="0" y="0"/>
              <wp:lineTo x="0" y="21016"/>
              <wp:lineTo x="21200" y="21016"/>
              <wp:lineTo x="21200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>KQuIP r</w:t>
    </w:r>
    <w:r w:rsidRPr="00775E43">
      <w:rPr>
        <w:sz w:val="22"/>
      </w:rPr>
      <w:t xml:space="preserve">egional programme management </w:t>
    </w:r>
    <w:r>
      <w:rPr>
        <w:sz w:val="22"/>
      </w:rPr>
      <w:t>has been funded by Kidney Care 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15" w:rsidRDefault="00145915">
      <w:r>
        <w:separator/>
      </w:r>
    </w:p>
  </w:footnote>
  <w:footnote w:type="continuationSeparator" w:id="0">
    <w:p w:rsidR="00145915" w:rsidRDefault="0014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8A" w:rsidRDefault="001C21DB" w:rsidP="00C35599">
    <w:pPr>
      <w:pStyle w:val="Header"/>
      <w:tabs>
        <w:tab w:val="clear" w:pos="4513"/>
        <w:tab w:val="clear" w:pos="9026"/>
        <w:tab w:val="right" w:pos="9178"/>
      </w:tabs>
    </w:pPr>
    <w:r w:rsidRPr="002B16E1">
      <w:rPr>
        <w:noProof/>
        <w:lang w:val="en-GB"/>
      </w:rPr>
      <w:drawing>
        <wp:anchor distT="0" distB="0" distL="114300" distR="114300" simplePos="0" relativeHeight="251657216" behindDoc="0" locked="0" layoutInCell="1" allowOverlap="1" wp14:anchorId="4B24DCA2" wp14:editId="60311023">
          <wp:simplePos x="0" y="0"/>
          <wp:positionH relativeFrom="column">
            <wp:posOffset>-459105</wp:posOffset>
          </wp:positionH>
          <wp:positionV relativeFrom="paragraph">
            <wp:posOffset>30480</wp:posOffset>
          </wp:positionV>
          <wp:extent cx="908685" cy="502920"/>
          <wp:effectExtent l="0" t="0" r="571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16E1">
      <w:rPr>
        <w:noProof/>
        <w:lang w:val="en-GB"/>
      </w:rPr>
      <w:drawing>
        <wp:anchor distT="0" distB="0" distL="114300" distR="114300" simplePos="0" relativeHeight="251656192" behindDoc="0" locked="0" layoutInCell="1" allowOverlap="1" wp14:anchorId="5544EE06" wp14:editId="506C37D1">
          <wp:simplePos x="0" y="0"/>
          <wp:positionH relativeFrom="column">
            <wp:posOffset>447675</wp:posOffset>
          </wp:positionH>
          <wp:positionV relativeFrom="paragraph">
            <wp:posOffset>37465</wp:posOffset>
          </wp:positionV>
          <wp:extent cx="912495" cy="517525"/>
          <wp:effectExtent l="0" t="0" r="190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599">
      <w:tab/>
    </w:r>
    <w:r w:rsidR="00C35599">
      <w:rPr>
        <w:noProof/>
        <w:lang w:val="en-GB"/>
      </w:rPr>
      <w:drawing>
        <wp:inline distT="0" distB="0" distL="0" distR="0" wp14:anchorId="44FBA17B" wp14:editId="046ED1F7">
          <wp:extent cx="967562" cy="467833"/>
          <wp:effectExtent l="0" t="0" r="4445" b="8890"/>
          <wp:docPr id="3" name="Picture 3" descr="KQuI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QuIP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121" cy="471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EED"/>
    <w:multiLevelType w:val="hybridMultilevel"/>
    <w:tmpl w:val="3BFCC11E"/>
    <w:lvl w:ilvl="0" w:tplc="429A76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0E00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385E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EA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492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5454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A6A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1AE9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1A79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2996313"/>
    <w:multiLevelType w:val="hybridMultilevel"/>
    <w:tmpl w:val="4C00E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76FBE"/>
    <w:multiLevelType w:val="hybridMultilevel"/>
    <w:tmpl w:val="3DCE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1681E"/>
    <w:multiLevelType w:val="hybridMultilevel"/>
    <w:tmpl w:val="22CE8476"/>
    <w:lvl w:ilvl="0" w:tplc="07F6C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7CCD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AB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7F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4E7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A2B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01D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40BC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609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34B3C"/>
    <w:multiLevelType w:val="hybridMultilevel"/>
    <w:tmpl w:val="2562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43BD3"/>
    <w:multiLevelType w:val="hybridMultilevel"/>
    <w:tmpl w:val="9D368F5C"/>
    <w:lvl w:ilvl="0" w:tplc="08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6">
    <w:nsid w:val="3239777D"/>
    <w:multiLevelType w:val="hybridMultilevel"/>
    <w:tmpl w:val="B55E6142"/>
    <w:lvl w:ilvl="0" w:tplc="9F46B89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8E55C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CBF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4EF2F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606CE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9037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4369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E0D34A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90B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7A57033"/>
    <w:multiLevelType w:val="hybridMultilevel"/>
    <w:tmpl w:val="5A527F6E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8">
    <w:nsid w:val="3C4B40AB"/>
    <w:multiLevelType w:val="hybridMultilevel"/>
    <w:tmpl w:val="2B1E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032F3"/>
    <w:multiLevelType w:val="hybridMultilevel"/>
    <w:tmpl w:val="A8B6F66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3FF96D95"/>
    <w:multiLevelType w:val="hybridMultilevel"/>
    <w:tmpl w:val="9740E49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418546CE"/>
    <w:multiLevelType w:val="hybridMultilevel"/>
    <w:tmpl w:val="233AF182"/>
    <w:lvl w:ilvl="0" w:tplc="F4A61B0C">
      <w:start w:val="1"/>
      <w:numFmt w:val="decimal"/>
      <w:lvlText w:val="%1)"/>
      <w:lvlJc w:val="left"/>
      <w:pPr>
        <w:ind w:left="4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9" w:hanging="360"/>
      </w:pPr>
    </w:lvl>
    <w:lvl w:ilvl="2" w:tplc="0809001B" w:tentative="1">
      <w:start w:val="1"/>
      <w:numFmt w:val="lowerRoman"/>
      <w:lvlText w:val="%3."/>
      <w:lvlJc w:val="right"/>
      <w:pPr>
        <w:ind w:left="1889" w:hanging="180"/>
      </w:pPr>
    </w:lvl>
    <w:lvl w:ilvl="3" w:tplc="0809000F" w:tentative="1">
      <w:start w:val="1"/>
      <w:numFmt w:val="decimal"/>
      <w:lvlText w:val="%4."/>
      <w:lvlJc w:val="left"/>
      <w:pPr>
        <w:ind w:left="2609" w:hanging="360"/>
      </w:pPr>
    </w:lvl>
    <w:lvl w:ilvl="4" w:tplc="08090019" w:tentative="1">
      <w:start w:val="1"/>
      <w:numFmt w:val="lowerLetter"/>
      <w:lvlText w:val="%5."/>
      <w:lvlJc w:val="left"/>
      <w:pPr>
        <w:ind w:left="3329" w:hanging="360"/>
      </w:pPr>
    </w:lvl>
    <w:lvl w:ilvl="5" w:tplc="0809001B" w:tentative="1">
      <w:start w:val="1"/>
      <w:numFmt w:val="lowerRoman"/>
      <w:lvlText w:val="%6."/>
      <w:lvlJc w:val="right"/>
      <w:pPr>
        <w:ind w:left="4049" w:hanging="180"/>
      </w:pPr>
    </w:lvl>
    <w:lvl w:ilvl="6" w:tplc="0809000F" w:tentative="1">
      <w:start w:val="1"/>
      <w:numFmt w:val="decimal"/>
      <w:lvlText w:val="%7."/>
      <w:lvlJc w:val="left"/>
      <w:pPr>
        <w:ind w:left="4769" w:hanging="360"/>
      </w:pPr>
    </w:lvl>
    <w:lvl w:ilvl="7" w:tplc="08090019" w:tentative="1">
      <w:start w:val="1"/>
      <w:numFmt w:val="lowerLetter"/>
      <w:lvlText w:val="%8."/>
      <w:lvlJc w:val="left"/>
      <w:pPr>
        <w:ind w:left="5489" w:hanging="360"/>
      </w:pPr>
    </w:lvl>
    <w:lvl w:ilvl="8" w:tplc="08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2">
    <w:nsid w:val="4C2F7395"/>
    <w:multiLevelType w:val="hybridMultilevel"/>
    <w:tmpl w:val="F38E2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75CD7"/>
    <w:multiLevelType w:val="hybridMultilevel"/>
    <w:tmpl w:val="C0E6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371FB"/>
    <w:multiLevelType w:val="hybridMultilevel"/>
    <w:tmpl w:val="FB4C2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82B59"/>
    <w:multiLevelType w:val="hybridMultilevel"/>
    <w:tmpl w:val="67CEA30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6CFC5325"/>
    <w:multiLevelType w:val="hybridMultilevel"/>
    <w:tmpl w:val="CF86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D671E"/>
    <w:multiLevelType w:val="hybridMultilevel"/>
    <w:tmpl w:val="71B21DC4"/>
    <w:lvl w:ilvl="0" w:tplc="31D04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A2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0F2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2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83B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DED9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6B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CB7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8FB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17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 w:numId="16">
    <w:abstractNumId w:val="1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8A"/>
    <w:rsid w:val="0000606D"/>
    <w:rsid w:val="00022819"/>
    <w:rsid w:val="000549EA"/>
    <w:rsid w:val="00056C42"/>
    <w:rsid w:val="0006369D"/>
    <w:rsid w:val="00067DEA"/>
    <w:rsid w:val="000807A0"/>
    <w:rsid w:val="00090F62"/>
    <w:rsid w:val="00096B0B"/>
    <w:rsid w:val="000A6E9F"/>
    <w:rsid w:val="000B05D2"/>
    <w:rsid w:val="000B4ED1"/>
    <w:rsid w:val="000C7414"/>
    <w:rsid w:val="000F27FB"/>
    <w:rsid w:val="000F78C0"/>
    <w:rsid w:val="0010702C"/>
    <w:rsid w:val="00107C03"/>
    <w:rsid w:val="001260E1"/>
    <w:rsid w:val="0013279F"/>
    <w:rsid w:val="00145915"/>
    <w:rsid w:val="00150D0B"/>
    <w:rsid w:val="00164A1C"/>
    <w:rsid w:val="0016508E"/>
    <w:rsid w:val="00171E0C"/>
    <w:rsid w:val="001764AC"/>
    <w:rsid w:val="00186A5B"/>
    <w:rsid w:val="001902FD"/>
    <w:rsid w:val="001A1294"/>
    <w:rsid w:val="001A3252"/>
    <w:rsid w:val="001B1061"/>
    <w:rsid w:val="001B6DDA"/>
    <w:rsid w:val="001C21DB"/>
    <w:rsid w:val="001C5BE1"/>
    <w:rsid w:val="001E1F04"/>
    <w:rsid w:val="001E30B6"/>
    <w:rsid w:val="001E47DC"/>
    <w:rsid w:val="00211821"/>
    <w:rsid w:val="00213A49"/>
    <w:rsid w:val="00216522"/>
    <w:rsid w:val="002250EF"/>
    <w:rsid w:val="002306C1"/>
    <w:rsid w:val="00237074"/>
    <w:rsid w:val="00254E63"/>
    <w:rsid w:val="0025689A"/>
    <w:rsid w:val="00263187"/>
    <w:rsid w:val="002831ED"/>
    <w:rsid w:val="00287EC8"/>
    <w:rsid w:val="002B16E1"/>
    <w:rsid w:val="002C6B37"/>
    <w:rsid w:val="002D7BC6"/>
    <w:rsid w:val="002E35AE"/>
    <w:rsid w:val="002E448B"/>
    <w:rsid w:val="002E6FE0"/>
    <w:rsid w:val="002F43A2"/>
    <w:rsid w:val="002F69F0"/>
    <w:rsid w:val="00305E0C"/>
    <w:rsid w:val="00313417"/>
    <w:rsid w:val="00323BFA"/>
    <w:rsid w:val="003329FE"/>
    <w:rsid w:val="00341F36"/>
    <w:rsid w:val="00353A41"/>
    <w:rsid w:val="00362D45"/>
    <w:rsid w:val="003D2B93"/>
    <w:rsid w:val="003E5A25"/>
    <w:rsid w:val="003F1567"/>
    <w:rsid w:val="003F6BD8"/>
    <w:rsid w:val="00403539"/>
    <w:rsid w:val="00417D36"/>
    <w:rsid w:val="00427476"/>
    <w:rsid w:val="00431121"/>
    <w:rsid w:val="00475ED3"/>
    <w:rsid w:val="00476219"/>
    <w:rsid w:val="004843B5"/>
    <w:rsid w:val="0049563A"/>
    <w:rsid w:val="004A0026"/>
    <w:rsid w:val="004B3EC8"/>
    <w:rsid w:val="004B4CE8"/>
    <w:rsid w:val="004C143F"/>
    <w:rsid w:val="004D1C9C"/>
    <w:rsid w:val="00500283"/>
    <w:rsid w:val="00515E23"/>
    <w:rsid w:val="005236D3"/>
    <w:rsid w:val="00525A0E"/>
    <w:rsid w:val="005347DE"/>
    <w:rsid w:val="00554C91"/>
    <w:rsid w:val="005563F9"/>
    <w:rsid w:val="00573146"/>
    <w:rsid w:val="00593D94"/>
    <w:rsid w:val="00596EA1"/>
    <w:rsid w:val="005A064A"/>
    <w:rsid w:val="005B58BD"/>
    <w:rsid w:val="005C3EC9"/>
    <w:rsid w:val="005F295A"/>
    <w:rsid w:val="005F3998"/>
    <w:rsid w:val="005F63CD"/>
    <w:rsid w:val="00605B8A"/>
    <w:rsid w:val="006276D0"/>
    <w:rsid w:val="00642AB3"/>
    <w:rsid w:val="006558B7"/>
    <w:rsid w:val="0065728A"/>
    <w:rsid w:val="00660ED8"/>
    <w:rsid w:val="00680500"/>
    <w:rsid w:val="00686672"/>
    <w:rsid w:val="0069509E"/>
    <w:rsid w:val="006B548F"/>
    <w:rsid w:val="006C25FB"/>
    <w:rsid w:val="006E06F6"/>
    <w:rsid w:val="007076D5"/>
    <w:rsid w:val="00717EC3"/>
    <w:rsid w:val="00727353"/>
    <w:rsid w:val="00732F0D"/>
    <w:rsid w:val="007359ED"/>
    <w:rsid w:val="00737D1E"/>
    <w:rsid w:val="00740A2C"/>
    <w:rsid w:val="00740C1A"/>
    <w:rsid w:val="007504CA"/>
    <w:rsid w:val="0075295D"/>
    <w:rsid w:val="007566D1"/>
    <w:rsid w:val="00765D58"/>
    <w:rsid w:val="00772B11"/>
    <w:rsid w:val="00784DE7"/>
    <w:rsid w:val="0078506A"/>
    <w:rsid w:val="007A0B91"/>
    <w:rsid w:val="007A5430"/>
    <w:rsid w:val="007A5917"/>
    <w:rsid w:val="007A62ED"/>
    <w:rsid w:val="007C701D"/>
    <w:rsid w:val="007D6439"/>
    <w:rsid w:val="007E32B8"/>
    <w:rsid w:val="007E3521"/>
    <w:rsid w:val="007F7022"/>
    <w:rsid w:val="008027E0"/>
    <w:rsid w:val="00805D52"/>
    <w:rsid w:val="00813B92"/>
    <w:rsid w:val="00824B17"/>
    <w:rsid w:val="00826264"/>
    <w:rsid w:val="00832F60"/>
    <w:rsid w:val="00836314"/>
    <w:rsid w:val="0084377C"/>
    <w:rsid w:val="00844CB4"/>
    <w:rsid w:val="008607BC"/>
    <w:rsid w:val="00864ECC"/>
    <w:rsid w:val="00867885"/>
    <w:rsid w:val="00870C90"/>
    <w:rsid w:val="00874EC4"/>
    <w:rsid w:val="00875785"/>
    <w:rsid w:val="00882271"/>
    <w:rsid w:val="00893DF0"/>
    <w:rsid w:val="008B61B1"/>
    <w:rsid w:val="008D33AE"/>
    <w:rsid w:val="008D38AC"/>
    <w:rsid w:val="008F19E8"/>
    <w:rsid w:val="009072C0"/>
    <w:rsid w:val="00926CA5"/>
    <w:rsid w:val="00953C6D"/>
    <w:rsid w:val="00960573"/>
    <w:rsid w:val="00966EFF"/>
    <w:rsid w:val="009735AD"/>
    <w:rsid w:val="0097770C"/>
    <w:rsid w:val="00980E7D"/>
    <w:rsid w:val="00982278"/>
    <w:rsid w:val="009C47CE"/>
    <w:rsid w:val="009C5214"/>
    <w:rsid w:val="009D5915"/>
    <w:rsid w:val="009E1240"/>
    <w:rsid w:val="009E5D3B"/>
    <w:rsid w:val="009E6802"/>
    <w:rsid w:val="009F3BE6"/>
    <w:rsid w:val="00A04C18"/>
    <w:rsid w:val="00A1055F"/>
    <w:rsid w:val="00A11BCA"/>
    <w:rsid w:val="00A26813"/>
    <w:rsid w:val="00A346A9"/>
    <w:rsid w:val="00A4469E"/>
    <w:rsid w:val="00A4488B"/>
    <w:rsid w:val="00A45F98"/>
    <w:rsid w:val="00A51868"/>
    <w:rsid w:val="00A60F90"/>
    <w:rsid w:val="00A845D7"/>
    <w:rsid w:val="00AA313C"/>
    <w:rsid w:val="00AB6912"/>
    <w:rsid w:val="00AD3CD7"/>
    <w:rsid w:val="00AE3A97"/>
    <w:rsid w:val="00AF24DC"/>
    <w:rsid w:val="00AF581F"/>
    <w:rsid w:val="00B00206"/>
    <w:rsid w:val="00B05BD3"/>
    <w:rsid w:val="00B219C1"/>
    <w:rsid w:val="00B21EBF"/>
    <w:rsid w:val="00B221F6"/>
    <w:rsid w:val="00B27AEB"/>
    <w:rsid w:val="00B50EC1"/>
    <w:rsid w:val="00B54764"/>
    <w:rsid w:val="00B77790"/>
    <w:rsid w:val="00B80090"/>
    <w:rsid w:val="00B8640F"/>
    <w:rsid w:val="00B864AB"/>
    <w:rsid w:val="00B96B51"/>
    <w:rsid w:val="00BA4AAC"/>
    <w:rsid w:val="00BA6186"/>
    <w:rsid w:val="00BD2C25"/>
    <w:rsid w:val="00BD3728"/>
    <w:rsid w:val="00BE5267"/>
    <w:rsid w:val="00BF723D"/>
    <w:rsid w:val="00C22BC3"/>
    <w:rsid w:val="00C35599"/>
    <w:rsid w:val="00C4373B"/>
    <w:rsid w:val="00C54C0D"/>
    <w:rsid w:val="00C576FC"/>
    <w:rsid w:val="00C6698A"/>
    <w:rsid w:val="00C73463"/>
    <w:rsid w:val="00C85615"/>
    <w:rsid w:val="00C9617B"/>
    <w:rsid w:val="00CB2C33"/>
    <w:rsid w:val="00CB5BBF"/>
    <w:rsid w:val="00CB7E15"/>
    <w:rsid w:val="00CC33D3"/>
    <w:rsid w:val="00CC4780"/>
    <w:rsid w:val="00CC6E3D"/>
    <w:rsid w:val="00CD4582"/>
    <w:rsid w:val="00CE4E2F"/>
    <w:rsid w:val="00CF5D22"/>
    <w:rsid w:val="00D035DD"/>
    <w:rsid w:val="00D03CB6"/>
    <w:rsid w:val="00D065D2"/>
    <w:rsid w:val="00D13B8F"/>
    <w:rsid w:val="00D14606"/>
    <w:rsid w:val="00D604A5"/>
    <w:rsid w:val="00D60A2F"/>
    <w:rsid w:val="00D61D9E"/>
    <w:rsid w:val="00D64CBE"/>
    <w:rsid w:val="00D90855"/>
    <w:rsid w:val="00D96701"/>
    <w:rsid w:val="00D97ADE"/>
    <w:rsid w:val="00DC21FD"/>
    <w:rsid w:val="00DC316B"/>
    <w:rsid w:val="00DD5AE3"/>
    <w:rsid w:val="00DE2ACF"/>
    <w:rsid w:val="00DF7285"/>
    <w:rsid w:val="00E0387D"/>
    <w:rsid w:val="00E0767A"/>
    <w:rsid w:val="00E125C6"/>
    <w:rsid w:val="00E205B6"/>
    <w:rsid w:val="00E22E64"/>
    <w:rsid w:val="00E23426"/>
    <w:rsid w:val="00E34D99"/>
    <w:rsid w:val="00E472DD"/>
    <w:rsid w:val="00E57B9C"/>
    <w:rsid w:val="00E61713"/>
    <w:rsid w:val="00E805A3"/>
    <w:rsid w:val="00E81845"/>
    <w:rsid w:val="00E81F11"/>
    <w:rsid w:val="00E90E3C"/>
    <w:rsid w:val="00EC22E5"/>
    <w:rsid w:val="00EC7034"/>
    <w:rsid w:val="00ED3005"/>
    <w:rsid w:val="00ED3E5D"/>
    <w:rsid w:val="00ED6400"/>
    <w:rsid w:val="00EE4AC2"/>
    <w:rsid w:val="00EF3E5C"/>
    <w:rsid w:val="00EF560E"/>
    <w:rsid w:val="00EF6AB5"/>
    <w:rsid w:val="00F01E59"/>
    <w:rsid w:val="00F2251D"/>
    <w:rsid w:val="00F33A29"/>
    <w:rsid w:val="00F40A62"/>
    <w:rsid w:val="00F4661F"/>
    <w:rsid w:val="00F57331"/>
    <w:rsid w:val="00F66A12"/>
    <w:rsid w:val="00F9227F"/>
    <w:rsid w:val="00FA74B2"/>
    <w:rsid w:val="00FC0CE9"/>
    <w:rsid w:val="00FC583E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6730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5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7991C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6E0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right" w:pos="8077"/>
      </w:tabs>
      <w:spacing w:line="260" w:lineRule="exact"/>
    </w:pPr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paragraph" w:customStyle="1" w:styleId="Body">
    <w:name w:val="Body"/>
    <w:pPr>
      <w:spacing w:line="260" w:lineRule="exact"/>
    </w:pPr>
    <w:rPr>
      <w:rFonts w:ascii="Calibri" w:eastAsia="Calibri" w:hAnsi="Calibri" w:cs="Calibri"/>
      <w:color w:val="000000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line="260" w:lineRule="exact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Link">
    <w:name w:val="Link"/>
    <w:rPr>
      <w:color w:val="999596"/>
      <w:u w:val="single" w:color="999596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930054"/>
      <w:sz w:val="24"/>
      <w:szCs w:val="24"/>
      <w:u w:val="single" w:color="93005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AB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2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B2"/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E06F6"/>
    <w:rPr>
      <w:rFonts w:eastAsia="Times New Roman"/>
      <w:b/>
      <w:bCs/>
      <w:bdr w:val="none" w:sz="0" w:space="0" w:color="auto"/>
    </w:rPr>
  </w:style>
  <w:style w:type="paragraph" w:styleId="NoSpacing">
    <w:name w:val="No Spacing"/>
    <w:uiPriority w:val="1"/>
    <w:qFormat/>
    <w:rsid w:val="00B05BD3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6522"/>
    <w:rPr>
      <w:rFonts w:asciiTheme="majorHAnsi" w:eastAsiaTheme="majorEastAsia" w:hAnsiTheme="majorHAnsi" w:cstheme="majorBidi"/>
      <w:b/>
      <w:bCs/>
      <w:color w:val="C67307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6522"/>
    <w:rPr>
      <w:rFonts w:asciiTheme="majorHAnsi" w:eastAsiaTheme="majorEastAsia" w:hAnsiTheme="majorHAnsi" w:cstheme="majorBidi"/>
      <w:b/>
      <w:bCs/>
      <w:color w:val="F7991C" w:themeColor="accent1"/>
      <w:sz w:val="26"/>
      <w:szCs w:val="26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216522"/>
    <w:rPr>
      <w:smallCaps/>
      <w:color w:val="56008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6522"/>
    <w:rPr>
      <w:b/>
      <w:bCs/>
      <w:smallCaps/>
      <w:color w:val="56008C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6730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5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7991C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6E0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right" w:pos="8077"/>
      </w:tabs>
      <w:spacing w:line="260" w:lineRule="exact"/>
    </w:pPr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paragraph" w:customStyle="1" w:styleId="Body">
    <w:name w:val="Body"/>
    <w:pPr>
      <w:spacing w:line="260" w:lineRule="exact"/>
    </w:pPr>
    <w:rPr>
      <w:rFonts w:ascii="Calibri" w:eastAsia="Calibri" w:hAnsi="Calibri" w:cs="Calibri"/>
      <w:color w:val="000000"/>
      <w:u w:color="000000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spacing w:line="260" w:lineRule="exact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Link">
    <w:name w:val="Link"/>
    <w:rPr>
      <w:color w:val="999596"/>
      <w:u w:val="single" w:color="999596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930054"/>
      <w:sz w:val="24"/>
      <w:szCs w:val="24"/>
      <w:u w:val="single" w:color="93005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AB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26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74B2"/>
    <w:rPr>
      <w:rFonts w:ascii="Calibri" w:eastAsia="Calibri" w:hAnsi="Calibri" w:cs="Calibri"/>
      <w:color w:val="1E397E"/>
      <w:sz w:val="18"/>
      <w:szCs w:val="18"/>
      <w:u w:color="1E397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E06F6"/>
    <w:rPr>
      <w:rFonts w:eastAsia="Times New Roman"/>
      <w:b/>
      <w:bCs/>
      <w:bdr w:val="none" w:sz="0" w:space="0" w:color="auto"/>
    </w:rPr>
  </w:style>
  <w:style w:type="paragraph" w:styleId="NoSpacing">
    <w:name w:val="No Spacing"/>
    <w:uiPriority w:val="1"/>
    <w:qFormat/>
    <w:rsid w:val="00B05BD3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6522"/>
    <w:rPr>
      <w:rFonts w:asciiTheme="majorHAnsi" w:eastAsiaTheme="majorEastAsia" w:hAnsiTheme="majorHAnsi" w:cstheme="majorBidi"/>
      <w:b/>
      <w:bCs/>
      <w:color w:val="C67307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6522"/>
    <w:rPr>
      <w:rFonts w:asciiTheme="majorHAnsi" w:eastAsiaTheme="majorEastAsia" w:hAnsiTheme="majorHAnsi" w:cstheme="majorBidi"/>
      <w:b/>
      <w:bCs/>
      <w:color w:val="F7991C" w:themeColor="accent1"/>
      <w:sz w:val="26"/>
      <w:szCs w:val="26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216522"/>
    <w:rPr>
      <w:smallCaps/>
      <w:color w:val="56008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6522"/>
    <w:rPr>
      <w:b/>
      <w:bCs/>
      <w:smallCaps/>
      <w:color w:val="56008C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578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85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608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87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7991C"/>
      </a:accent1>
      <a:accent2>
        <a:srgbClr val="56008C"/>
      </a:accent2>
      <a:accent3>
        <a:srgbClr val="930054"/>
      </a:accent3>
      <a:accent4>
        <a:srgbClr val="00ADC6"/>
      </a:accent4>
      <a:accent5>
        <a:srgbClr val="4B6097"/>
      </a:accent5>
      <a:accent6>
        <a:srgbClr val="4F4C4D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72000" tIns="72000" rIns="72000" bIns="720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7662-6A7B-4345-8245-06565F83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Tse, Yincent</dc:creator>
  <cp:lastModifiedBy>Ranjit Klare</cp:lastModifiedBy>
  <cp:revision>7</cp:revision>
  <cp:lastPrinted>2018-11-20T16:31:00Z</cp:lastPrinted>
  <dcterms:created xsi:type="dcterms:W3CDTF">2020-01-16T20:32:00Z</dcterms:created>
  <dcterms:modified xsi:type="dcterms:W3CDTF">2020-02-19T14:40:00Z</dcterms:modified>
</cp:coreProperties>
</file>