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C4" w:rsidRPr="002A69C4" w:rsidRDefault="002A69C4">
      <w:pPr>
        <w:rPr>
          <w:b/>
          <w:u w:val="single"/>
        </w:rPr>
      </w:pPr>
      <w:r w:rsidRPr="002A69C4">
        <w:rPr>
          <w:b/>
          <w:u w:val="single"/>
        </w:rPr>
        <w:t xml:space="preserve">Flip Chart Notes – Leadership </w:t>
      </w:r>
      <w:proofErr w:type="gramStart"/>
      <w:r w:rsidRPr="002A69C4">
        <w:rPr>
          <w:b/>
          <w:u w:val="single"/>
        </w:rPr>
        <w:t>Into</w:t>
      </w:r>
      <w:proofErr w:type="gramEnd"/>
      <w:r w:rsidRPr="002A69C4">
        <w:rPr>
          <w:b/>
          <w:u w:val="single"/>
        </w:rPr>
        <w:t xml:space="preserve"> Action 6 Nov</w:t>
      </w:r>
      <w:r>
        <w:rPr>
          <w:b/>
          <w:u w:val="single"/>
        </w:rPr>
        <w:t xml:space="preserve"> -</w:t>
      </w:r>
      <w:r w:rsidRPr="002A69C4">
        <w:rPr>
          <w:b/>
          <w:u w:val="single"/>
        </w:rPr>
        <w:t xml:space="preserve"> North East Region</w:t>
      </w:r>
    </w:p>
    <w:p w:rsidR="00015CB5" w:rsidRPr="002A69C4" w:rsidRDefault="00360524">
      <w:pPr>
        <w:rPr>
          <w:u w:val="single"/>
        </w:rPr>
      </w:pPr>
      <w:r w:rsidRPr="002A69C4">
        <w:rPr>
          <w:u w:val="single"/>
        </w:rPr>
        <w:t>Role of QI Lead</w:t>
      </w:r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>For the little things</w:t>
      </w:r>
      <w:r w:rsidR="002A69C4">
        <w:t xml:space="preserve"> -</w:t>
      </w:r>
      <w:r>
        <w:t xml:space="preserve"> just do it</w:t>
      </w:r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>Facilitation</w:t>
      </w:r>
    </w:p>
    <w:p w:rsidR="00360524" w:rsidRDefault="002A69C4" w:rsidP="002A69C4">
      <w:pPr>
        <w:pStyle w:val="ListParagraph"/>
        <w:numPr>
          <w:ilvl w:val="0"/>
          <w:numId w:val="1"/>
        </w:numPr>
      </w:pPr>
      <w:r>
        <w:t>Senior buy in/E</w:t>
      </w:r>
      <w:r w:rsidR="00360524">
        <w:t>ngagement</w:t>
      </w:r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>Time line</w:t>
      </w:r>
      <w:r w:rsidR="002A69C4">
        <w:t xml:space="preserve"> – knowing them and sticking to them</w:t>
      </w:r>
      <w:bookmarkStart w:id="0" w:name="_GoBack"/>
      <w:bookmarkEnd w:id="0"/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>Listening –</w:t>
      </w:r>
      <w:r w:rsidR="007E37D7">
        <w:t>“</w:t>
      </w:r>
      <w:r>
        <w:t xml:space="preserve"> understand </w:t>
      </w:r>
      <w:r w:rsidR="007E37D7">
        <w:t>what’s</w:t>
      </w:r>
      <w:r>
        <w:t xml:space="preserve"> going on in people’s heads</w:t>
      </w:r>
      <w:r w:rsidR="007E37D7">
        <w:t>”</w:t>
      </w:r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 xml:space="preserve">Developing </w:t>
      </w:r>
      <w:r w:rsidR="007E37D7">
        <w:t>others/S</w:t>
      </w:r>
      <w:r>
        <w:t>upport</w:t>
      </w:r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 xml:space="preserve">Promote QI – </w:t>
      </w:r>
      <w:r w:rsidR="007E37D7">
        <w:t xml:space="preserve">keep the </w:t>
      </w:r>
      <w:r>
        <w:t xml:space="preserve">momentum </w:t>
      </w:r>
      <w:r w:rsidR="007E37D7">
        <w:t>of th</w:t>
      </w:r>
      <w:r>
        <w:t>e</w:t>
      </w:r>
      <w:r w:rsidR="007E37D7">
        <w:t xml:space="preserve"> project going</w:t>
      </w:r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 xml:space="preserve">Drive not </w:t>
      </w:r>
      <w:r w:rsidR="007E37D7">
        <w:t>“</w:t>
      </w:r>
      <w:r>
        <w:t>nagging</w:t>
      </w:r>
      <w:r w:rsidR="007E37D7">
        <w:t>”</w:t>
      </w:r>
    </w:p>
    <w:p w:rsidR="00360524" w:rsidRDefault="007E37D7" w:rsidP="002A69C4">
      <w:pPr>
        <w:pStyle w:val="ListParagraph"/>
        <w:numPr>
          <w:ilvl w:val="0"/>
          <w:numId w:val="1"/>
        </w:numPr>
      </w:pPr>
      <w:r>
        <w:t>Challenge</w:t>
      </w:r>
      <w:r w:rsidR="00360524">
        <w:t xml:space="preserve"> behaviours</w:t>
      </w:r>
    </w:p>
    <w:p w:rsidR="00360524" w:rsidRDefault="00360524" w:rsidP="002A69C4">
      <w:pPr>
        <w:pStyle w:val="ListParagraph"/>
        <w:numPr>
          <w:ilvl w:val="0"/>
          <w:numId w:val="1"/>
        </w:numPr>
      </w:pPr>
      <w:r>
        <w:t xml:space="preserve">Emotions – </w:t>
      </w:r>
      <w:r w:rsidR="007E37D7">
        <w:t xml:space="preserve">win people over  with </w:t>
      </w:r>
      <w:r>
        <w:t>hearts and minds</w:t>
      </w:r>
      <w:r w:rsidR="007E37D7">
        <w:t xml:space="preserve"> approach</w:t>
      </w:r>
    </w:p>
    <w:p w:rsidR="00360524" w:rsidRDefault="007E37D7" w:rsidP="002A69C4">
      <w:pPr>
        <w:pStyle w:val="ListParagraph"/>
        <w:numPr>
          <w:ilvl w:val="0"/>
          <w:numId w:val="1"/>
        </w:numPr>
      </w:pPr>
      <w:r>
        <w:t>Have c</w:t>
      </w:r>
      <w:r w:rsidR="00360524">
        <w:t xml:space="preserve">ourage – </w:t>
      </w:r>
      <w:r>
        <w:t>“</w:t>
      </w:r>
      <w:r w:rsidR="00360524">
        <w:t>shiny shoe moment</w:t>
      </w:r>
      <w:r>
        <w:t>”</w:t>
      </w:r>
    </w:p>
    <w:p w:rsidR="00716D28" w:rsidRPr="00984555" w:rsidRDefault="00984555">
      <w:pPr>
        <w:rPr>
          <w:b/>
          <w:u w:val="single"/>
        </w:rPr>
      </w:pPr>
      <w:r w:rsidRPr="00984555">
        <w:rPr>
          <w:b/>
          <w:u w:val="single"/>
        </w:rPr>
        <w:t>Shared Habits/U</w:t>
      </w:r>
      <w:r w:rsidR="006E7E9C" w:rsidRPr="00984555">
        <w:rPr>
          <w:b/>
          <w:u w:val="single"/>
        </w:rPr>
        <w:t xml:space="preserve">nwritten </w:t>
      </w:r>
      <w:r>
        <w:rPr>
          <w:b/>
          <w:u w:val="single"/>
        </w:rPr>
        <w:t>R</w:t>
      </w:r>
      <w:r w:rsidR="006E7E9C" w:rsidRPr="00984555">
        <w:rPr>
          <w:b/>
          <w:u w:val="single"/>
        </w:rPr>
        <w:t>ules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Delayed instead of failure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Need a business case for change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To</w:t>
      </w:r>
      <w:r w:rsidR="00984555">
        <w:t>o</w:t>
      </w:r>
      <w:r>
        <w:t xml:space="preserve"> busy “fire</w:t>
      </w:r>
      <w:r w:rsidR="00984555">
        <w:t>- fighting</w:t>
      </w:r>
      <w:r>
        <w:t>”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Relationships are key</w:t>
      </w:r>
      <w:r w:rsidR="00984555">
        <w:t>-</w:t>
      </w:r>
      <w:r>
        <w:t xml:space="preserve"> watch and learn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Don’t annoy people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 xml:space="preserve">Social and political </w:t>
      </w:r>
      <w:r w:rsidR="00984555">
        <w:t>elements to consider</w:t>
      </w:r>
    </w:p>
    <w:p w:rsidR="006E7E9C" w:rsidRPr="00984555" w:rsidRDefault="006E7E9C" w:rsidP="00984555">
      <w:pPr>
        <w:rPr>
          <w:b/>
          <w:u w:val="single"/>
        </w:rPr>
      </w:pPr>
      <w:r w:rsidRPr="00984555">
        <w:rPr>
          <w:b/>
          <w:u w:val="single"/>
        </w:rPr>
        <w:t>Simple Rules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Communication – improving patient experience of needling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Unit staff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Senior leaders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Engagement</w:t>
      </w:r>
      <w:r w:rsidR="00984555">
        <w:t>-</w:t>
      </w:r>
      <w:r>
        <w:t xml:space="preserve"> happy staff </w:t>
      </w:r>
      <w:r w:rsidR="00984555">
        <w:t xml:space="preserve">equals </w:t>
      </w:r>
      <w:r>
        <w:t>happy patients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 xml:space="preserve">Change </w:t>
      </w:r>
      <w:r w:rsidR="00984555">
        <w:t>“M</w:t>
      </w:r>
      <w:r>
        <w:t>e</w:t>
      </w:r>
      <w:r w:rsidR="00984555">
        <w:t>”</w:t>
      </w:r>
      <w:r>
        <w:t xml:space="preserve"> into </w:t>
      </w:r>
      <w:r w:rsidR="00984555">
        <w:t>“</w:t>
      </w:r>
      <w:r>
        <w:t>We</w:t>
      </w:r>
      <w:r w:rsidR="00984555">
        <w:t>”</w:t>
      </w:r>
    </w:p>
    <w:p w:rsidR="006E7E9C" w:rsidRDefault="006E7E9C" w:rsidP="00984555">
      <w:pPr>
        <w:pStyle w:val="ListParagraph"/>
        <w:numPr>
          <w:ilvl w:val="0"/>
          <w:numId w:val="2"/>
        </w:numPr>
      </w:pPr>
      <w:r>
        <w:t>Power of language</w:t>
      </w:r>
    </w:p>
    <w:p w:rsidR="006E7E9C" w:rsidRPr="00146E2D" w:rsidRDefault="006E7E9C">
      <w:pPr>
        <w:rPr>
          <w:b/>
          <w:u w:val="single"/>
        </w:rPr>
      </w:pPr>
      <w:r w:rsidRPr="00146E2D">
        <w:rPr>
          <w:b/>
          <w:u w:val="single"/>
        </w:rPr>
        <w:t>Aims &amp; Objectives</w:t>
      </w:r>
    </w:p>
    <w:p w:rsidR="006E7E9C" w:rsidRDefault="00146E2D" w:rsidP="00146E2D">
      <w:pPr>
        <w:pStyle w:val="ListParagraph"/>
        <w:numPr>
          <w:ilvl w:val="0"/>
          <w:numId w:val="3"/>
        </w:numPr>
      </w:pPr>
      <w:r>
        <w:t>Individual A</w:t>
      </w:r>
      <w:r w:rsidR="006E7E9C">
        <w:t>ccess</w:t>
      </w:r>
      <w:r>
        <w:t xml:space="preserve"> P</w:t>
      </w:r>
      <w:r w:rsidR="006E7E9C">
        <w:t>lan</w:t>
      </w:r>
    </w:p>
    <w:p w:rsidR="006E7E9C" w:rsidRDefault="006E7E9C" w:rsidP="00146E2D">
      <w:pPr>
        <w:pStyle w:val="ListParagraph"/>
        <w:numPr>
          <w:ilvl w:val="0"/>
          <w:numId w:val="3"/>
        </w:numPr>
      </w:pPr>
      <w:r>
        <w:t>Access planning</w:t>
      </w:r>
      <w:r w:rsidR="00146E2D">
        <w:t>-F</w:t>
      </w:r>
      <w:r>
        <w:t xml:space="preserve">ailing </w:t>
      </w:r>
      <w:r w:rsidR="00146E2D">
        <w:t>A</w:t>
      </w:r>
      <w:r>
        <w:t>ccess</w:t>
      </w:r>
    </w:p>
    <w:p w:rsidR="006E7E9C" w:rsidRDefault="00146E2D" w:rsidP="00146E2D">
      <w:pPr>
        <w:pStyle w:val="ListParagraph"/>
        <w:numPr>
          <w:ilvl w:val="0"/>
          <w:numId w:val="3"/>
        </w:numPr>
      </w:pPr>
      <w:r>
        <w:t>Encourage</w:t>
      </w:r>
      <w:r w:rsidR="006E7E9C">
        <w:t xml:space="preserve"> </w:t>
      </w:r>
      <w:r>
        <w:t>shared</w:t>
      </w:r>
      <w:r w:rsidR="006E7E9C">
        <w:t xml:space="preserve"> care</w:t>
      </w:r>
      <w:r>
        <w:t xml:space="preserve"> -</w:t>
      </w:r>
      <w:r w:rsidR="006E7E9C">
        <w:t xml:space="preserve"> </w:t>
      </w:r>
      <w:r>
        <w:t>self-cannulation</w:t>
      </w:r>
    </w:p>
    <w:p w:rsidR="006E7E9C" w:rsidRDefault="006E7E9C" w:rsidP="00146E2D">
      <w:pPr>
        <w:pStyle w:val="ListParagraph"/>
        <w:numPr>
          <w:ilvl w:val="0"/>
          <w:numId w:val="3"/>
        </w:numPr>
      </w:pPr>
      <w:r>
        <w:t xml:space="preserve">Pathway </w:t>
      </w:r>
      <w:r w:rsidR="00146E2D">
        <w:t xml:space="preserve">- </w:t>
      </w:r>
      <w:r>
        <w:t xml:space="preserve"> </w:t>
      </w:r>
      <w:r w:rsidR="00146E2D">
        <w:t>consultant league table</w:t>
      </w:r>
    </w:p>
    <w:p w:rsidR="006E7E9C" w:rsidRDefault="006E7E9C" w:rsidP="00146E2D">
      <w:pPr>
        <w:pStyle w:val="ListParagraph"/>
      </w:pPr>
    </w:p>
    <w:sectPr w:rsidR="006E7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6403"/>
    <w:multiLevelType w:val="hybridMultilevel"/>
    <w:tmpl w:val="45AC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A7974"/>
    <w:multiLevelType w:val="hybridMultilevel"/>
    <w:tmpl w:val="6C34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A1319"/>
    <w:multiLevelType w:val="hybridMultilevel"/>
    <w:tmpl w:val="DA46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FE"/>
    <w:rsid w:val="00015CB5"/>
    <w:rsid w:val="00146E2D"/>
    <w:rsid w:val="002A69C4"/>
    <w:rsid w:val="00360524"/>
    <w:rsid w:val="003623FE"/>
    <w:rsid w:val="004A47A9"/>
    <w:rsid w:val="006D5CB2"/>
    <w:rsid w:val="006E7E9C"/>
    <w:rsid w:val="00716D28"/>
    <w:rsid w:val="0079044F"/>
    <w:rsid w:val="007E37D7"/>
    <w:rsid w:val="009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 Klare</dc:creator>
  <cp:lastModifiedBy>Beth Crosby</cp:lastModifiedBy>
  <cp:revision>2</cp:revision>
  <dcterms:created xsi:type="dcterms:W3CDTF">2020-02-18T12:26:00Z</dcterms:created>
  <dcterms:modified xsi:type="dcterms:W3CDTF">2020-02-18T12:26:00Z</dcterms:modified>
</cp:coreProperties>
</file>